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204D94E7" w:rsidR="005343A8" w:rsidRPr="00520590" w:rsidRDefault="00AB5D39"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r w:rsidRPr="00AB5D39">
        <w:rPr>
          <w:rFonts w:ascii="Arial" w:hAnsi="Arial" w:cs="Arial"/>
          <w:b/>
          <w:bCs/>
          <w:szCs w:val="20"/>
          <w:lang w:val="lt-LT"/>
        </w:rPr>
        <w:t xml:space="preserve">INVESTICINIO PROJEKTO „KAUNO ŽIEDO DALIES ORO LINIJŲ PERTVARKYMAS I ETAPAS (110 KV EPL KAUNO HE - PETRAŠIŪNŲ E, KAUNO HE - KETAUS, KAUNO HE - ALEKSOTAS I, II SUFORMAVIMAS)“ PRIEŠPROJEKTINĖS STUDIJOS PASLAUGŲ </w:t>
      </w:r>
      <w:r w:rsidRPr="00520590">
        <w:rPr>
          <w:rFonts w:ascii="Arial" w:hAnsi="Arial" w:cs="Arial"/>
          <w:b/>
          <w:bCs/>
          <w:szCs w:val="20"/>
          <w:lang w:val="lt-LT"/>
        </w:rPr>
        <w:t>PIRKIMO</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65E509A4"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w:t>
      </w:r>
      <w:r w:rsidRPr="007A6285">
        <w:rPr>
          <w:rFonts w:ascii="Arial" w:hAnsi="Arial" w:cs="Arial"/>
          <w:szCs w:val="20"/>
          <w:lang w:val="lt-LT"/>
        </w:rPr>
        <w:t>planuoja 202</w:t>
      </w:r>
      <w:r w:rsidR="00AB5D39" w:rsidRPr="007A6285">
        <w:rPr>
          <w:rFonts w:ascii="Arial" w:hAnsi="Arial" w:cs="Arial"/>
          <w:szCs w:val="20"/>
          <w:lang w:val="lt-LT"/>
        </w:rPr>
        <w:t>6</w:t>
      </w:r>
      <w:r w:rsidRPr="007A6285">
        <w:rPr>
          <w:rFonts w:ascii="Arial" w:hAnsi="Arial" w:cs="Arial"/>
          <w:szCs w:val="20"/>
          <w:lang w:val="lt-LT"/>
        </w:rPr>
        <w:t xml:space="preserve"> metų </w:t>
      </w:r>
      <w:r w:rsidR="00AB5D39" w:rsidRPr="007A6285">
        <w:rPr>
          <w:rFonts w:ascii="Arial" w:hAnsi="Arial" w:cs="Arial"/>
          <w:szCs w:val="20"/>
          <w:lang w:val="lt-LT"/>
        </w:rPr>
        <w:t>2</w:t>
      </w:r>
      <w:r w:rsidRPr="007A6285">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r w:rsidR="00AB5D39" w:rsidRPr="00AB5D39">
        <w:rPr>
          <w:rFonts w:ascii="Arial" w:hAnsi="Arial" w:cs="Arial"/>
          <w:color w:val="000000" w:themeColor="text1"/>
          <w:szCs w:val="20"/>
          <w:lang w:val="lt-LT"/>
        </w:rPr>
        <w:t xml:space="preserve">Investicinio projekto „Kauno žiedo dalies oro linijų pertvarkymas I etapas (110 </w:t>
      </w:r>
      <w:proofErr w:type="spellStart"/>
      <w:r w:rsidR="00AB5D39" w:rsidRPr="00AB5D39">
        <w:rPr>
          <w:rFonts w:ascii="Arial" w:hAnsi="Arial" w:cs="Arial"/>
          <w:color w:val="000000" w:themeColor="text1"/>
          <w:szCs w:val="20"/>
          <w:lang w:val="lt-LT"/>
        </w:rPr>
        <w:t>kV</w:t>
      </w:r>
      <w:proofErr w:type="spellEnd"/>
      <w:r w:rsidR="00AB5D39" w:rsidRPr="00AB5D39">
        <w:rPr>
          <w:rFonts w:ascii="Arial" w:hAnsi="Arial" w:cs="Arial"/>
          <w:color w:val="000000" w:themeColor="text1"/>
          <w:szCs w:val="20"/>
          <w:lang w:val="lt-LT"/>
        </w:rPr>
        <w:t xml:space="preserve"> EPL Kauno HE - Petrašiūnų E, Kauno HE - Ketaus, Kauno HE - Aleksotas I, II suformavimas)“ </w:t>
      </w:r>
      <w:proofErr w:type="spellStart"/>
      <w:r w:rsidR="00AB5D39" w:rsidRPr="00AB5D39">
        <w:rPr>
          <w:rFonts w:ascii="Arial" w:hAnsi="Arial" w:cs="Arial"/>
          <w:color w:val="000000" w:themeColor="text1"/>
          <w:szCs w:val="20"/>
          <w:lang w:val="lt-LT"/>
        </w:rPr>
        <w:t>priešprojektinės</w:t>
      </w:r>
      <w:proofErr w:type="spellEnd"/>
      <w:r w:rsidR="00AB5D39" w:rsidRPr="00AB5D39">
        <w:rPr>
          <w:rFonts w:ascii="Arial" w:hAnsi="Arial" w:cs="Arial"/>
          <w:color w:val="000000" w:themeColor="text1"/>
          <w:szCs w:val="20"/>
          <w:lang w:val="lt-LT"/>
        </w:rPr>
        <w:t xml:space="preserve"> studijos paslaugų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671993F1" w14:textId="4B279127" w:rsidR="005343A8" w:rsidRPr="00520590" w:rsidRDefault="005343A8" w:rsidP="005343A8">
      <w:pPr>
        <w:ind w:right="-4" w:firstLine="567"/>
        <w:jc w:val="both"/>
        <w:rPr>
          <w:rFonts w:ascii="Arial" w:eastAsia="Trebuchet MS" w:hAnsi="Arial" w:cs="Arial"/>
          <w:color w:val="000000"/>
          <w:lang w:val="lt-LT"/>
        </w:rPr>
      </w:pPr>
      <w:r w:rsidRPr="00B205EE">
        <w:rPr>
          <w:rFonts w:ascii="Arial" w:eastAsia="Trebuchet MS" w:hAnsi="Arial" w:cs="Arial"/>
          <w:color w:val="000000"/>
          <w:lang w:val="lt-LT"/>
        </w:rPr>
        <w:t xml:space="preserve">Rinkos dalyviai, norintys dalyvauti rinkos konsultacijose, turi </w:t>
      </w:r>
      <w:r w:rsidRPr="00B205EE">
        <w:rPr>
          <w:rFonts w:ascii="Arial" w:eastAsia="Trebuchet MS" w:hAnsi="Arial" w:cs="Arial"/>
          <w:b/>
          <w:color w:val="000000"/>
          <w:lang w:val="lt-LT"/>
        </w:rPr>
        <w:t xml:space="preserve">iki </w:t>
      </w:r>
      <w:sdt>
        <w:sdtPr>
          <w:rPr>
            <w:rFonts w:ascii="Arial" w:eastAsia="Trebuchet MS" w:hAnsi="Arial" w:cs="Arial"/>
            <w:b/>
            <w:color w:val="000000"/>
            <w:lang w:val="lt-LT"/>
          </w:rPr>
          <w:id w:val="-1525319127"/>
          <w:placeholder>
            <w:docPart w:val="3DB7A200548E43A98DBB8E590443BA39"/>
          </w:placeholder>
          <w:date w:fullDate="2026-05-27T00:00:00Z">
            <w:dateFormat w:val="yyyy-MM-dd"/>
            <w:lid w:val="lt-LT"/>
            <w:storeMappedDataAs w:val="dateTime"/>
            <w:calendar w:val="gregorian"/>
          </w:date>
        </w:sdtPr>
        <w:sdtContent>
          <w:r w:rsidR="00B205EE" w:rsidRPr="00B205EE">
            <w:rPr>
              <w:rFonts w:ascii="Arial" w:eastAsia="Trebuchet MS" w:hAnsi="Arial" w:cs="Arial"/>
              <w:b/>
              <w:color w:val="000000"/>
              <w:lang w:val="lt-LT"/>
            </w:rPr>
            <w:t>2026-05-27</w:t>
          </w:r>
        </w:sdtContent>
      </w:sdt>
      <w:r w:rsidRPr="00B205EE">
        <w:rPr>
          <w:rFonts w:ascii="Arial" w:eastAsia="Trebuchet MS" w:hAnsi="Arial" w:cs="Arial"/>
          <w:b/>
          <w:color w:val="000000"/>
          <w:lang w:val="lt-LT"/>
        </w:rPr>
        <w:t xml:space="preserve"> 10.00 val. </w:t>
      </w:r>
      <w:r w:rsidRPr="00B205EE">
        <w:rPr>
          <w:rFonts w:ascii="Arial" w:eastAsia="Trebuchet MS" w:hAnsi="Arial" w:cs="Arial"/>
          <w:color w:val="000000"/>
          <w:lang w:val="lt-LT"/>
        </w:rPr>
        <w:t xml:space="preserve">CVP IS priemonėmis pateikti nuomones, siūlymus ir rekomendacijas pateiktiems su šiuo kvietimu dokumentams, </w:t>
      </w:r>
      <w:bookmarkStart w:id="0" w:name="_Hlk139447831"/>
      <w:r w:rsidRPr="00B205EE">
        <w:rPr>
          <w:rFonts w:ascii="Arial" w:eastAsia="Trebuchet MS" w:hAnsi="Arial" w:cs="Arial"/>
          <w:color w:val="000000"/>
          <w:lang w:val="lt-LT"/>
        </w:rPr>
        <w:t>užpildydami žemiau esančią rinkos konsultacijos formą</w:t>
      </w:r>
      <w:bookmarkEnd w:id="0"/>
      <w:r w:rsidRPr="00B205EE">
        <w:rPr>
          <w:rFonts w:ascii="Arial" w:eastAsia="Trebuchet MS" w:hAnsi="Arial" w:cs="Arial"/>
          <w:color w:val="000000"/>
          <w:lang w:val="lt-LT"/>
        </w:rPr>
        <w:t xml:space="preserve">. Bei pateikti CVP IS priemonėmis pageidavimą dalyvauti rinkos konsultacijoje ir susitikimo būdu, atsiunčiant vardus, pavarde dalyvių, telefono numerius ir el. paštus. Rinkos konsultacija susitikimo būdu planuojama </w:t>
      </w:r>
      <w:sdt>
        <w:sdtPr>
          <w:rPr>
            <w:rFonts w:ascii="Arial" w:eastAsia="Trebuchet MS" w:hAnsi="Arial" w:cs="Arial"/>
            <w:color w:val="000000"/>
            <w:lang w:val="lt-LT"/>
          </w:rPr>
          <w:id w:val="-505824641"/>
          <w:placeholder>
            <w:docPart w:val="C6B1F3BC613949CBA0296D994163072A"/>
          </w:placeholder>
          <w:date w:fullDate="2026-06-02T00:00:00Z">
            <w:dateFormat w:val="yyyy-MM-dd"/>
            <w:lid w:val="lt-LT"/>
            <w:storeMappedDataAs w:val="dateTime"/>
            <w:calendar w:val="gregorian"/>
          </w:date>
        </w:sdtPr>
        <w:sdtContent>
          <w:r w:rsidR="00B205EE" w:rsidRPr="00B205EE">
            <w:rPr>
              <w:rFonts w:ascii="Arial" w:eastAsia="Trebuchet MS" w:hAnsi="Arial" w:cs="Arial"/>
              <w:color w:val="000000"/>
              <w:lang w:val="lt-LT"/>
            </w:rPr>
            <w:t>2026-06-02</w:t>
          </w:r>
        </w:sdtContent>
      </w:sdt>
      <w:r w:rsidR="00B205EE" w:rsidRPr="00B205EE">
        <w:rPr>
          <w:rFonts w:ascii="Arial" w:eastAsia="Trebuchet MS" w:hAnsi="Arial" w:cs="Arial"/>
          <w:color w:val="000000"/>
          <w:lang w:val="lt-LT"/>
        </w:rPr>
        <w:t>.</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B205EE"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B205EE"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77C2EF86" w14:textId="08DF1958" w:rsidR="005343A8" w:rsidRPr="00520590" w:rsidRDefault="007A6285"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3</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5BEF96BD"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Monika Puidokė, tel. +370 656 78627, el. p. Monika.Puidoke@litgrid.eu" w:value="Monika Puidokė, tel. +370 656 78627, el. p. Monika.Puidoke@litgrid.eu"/>
            <w:listItem w:displayText="Rugilė Endzinaitė, tel. +370 638 35485, el. p. Rugile.Endzinaite@litgrid.eu" w:value="Rugilė Endzinaitė, tel. +370 638 35485, el. p. Rugile.Endzinaite@litgrid.eu"/>
            <w:listItem w:displayText="Rita Kubilienė, tel. +370 684 54062, el. p. Rita.Kubiliene@litgrid.eu" w:value="Rita Kubilienė, tel. +370 684 54062, el. p. Rita.Kubiliene@litgrid.eu"/>
            <w:listItem w:displayText="Jurgita Latvė, tel. +370 603 91139, el. p. Jurgita.Latve@litgrid.eu" w:value="Jurgita Latvė, tel. +370 603 91139, el. p. Jurgita.Latve@litgrid.eu"/>
            <w:listItem w:displayText="Jovita Buterlevičiūtė, tel. +370 648 41300, el. p. Jovita.Buterleviciute@litgrid.eu" w:value="Jovita Buterlevičiūtė, tel. +370 648 41300, el. p. Jovita.Buterleviciute@litgrid.eu"/>
            <w:listItem w:displayText="Arūnas Gvozdas, tel. +370 667 26457, el. p. Arunas.Gvozdas@litgrid.eu" w:value="Arūnas Gvozdas, tel. +370 667 26457, el. p. Arunas.Gvozdas@litgrid.eu"/>
            <w:listItem w:displayText="Viktorija Jakovleva-Ogut, tel. +370 686 16500, el.p. Viktorija.Jakovleva-Ogut@litgrid.eu" w:value="Viktorija Jakovleva-Ogut, tel. +370 686 16500, el.p. Viktorija.Jakovleva-Ogut@litgrid.eu"/>
            <w:listItem w:displayText="Karolina Virvičienė, tel. +370 602 44310, el. p. Karolina.Virviciene@litgrid.eu" w:value="Karolina Virvičienė, tel. +370 602 44310, el. p. Karolina.Virviciene@litgrid.eu"/>
            <w:listItem w:displayText="Sonata Vainauskaitė, tel. +370 605 91478, el. p. Sonata.Vainauskaite@litgrid.eu" w:value="Sonata Vainauskaitė, tel. +370 605 91478, el. p. Sonata.Vainauskaite@litgrid.eu"/>
          </w:dropDownList>
        </w:sdtPr>
        <w:sdtContent>
          <w:r w:rsidR="00AB5D39">
            <w:rPr>
              <w:rFonts w:ascii="Arial" w:eastAsia="Trebuchet MS" w:hAnsi="Arial" w:cs="Arial"/>
              <w:color w:val="000000"/>
              <w:szCs w:val="22"/>
              <w:lang w:val="lt-LT"/>
            </w:rPr>
            <w:t>Karolina Virvičienė, tel. +370 602 44310, el. p. Karolina.Virviciene@litgrid.eu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8CBF" w14:textId="77777777" w:rsidR="00C716B2" w:rsidRDefault="00C716B2" w:rsidP="005D0435">
      <w:r>
        <w:separator/>
      </w:r>
    </w:p>
  </w:endnote>
  <w:endnote w:type="continuationSeparator" w:id="0">
    <w:p w14:paraId="5FEACE88" w14:textId="77777777" w:rsidR="00C716B2" w:rsidRDefault="00C716B2" w:rsidP="005D0435">
      <w:r>
        <w:continuationSeparator/>
      </w:r>
    </w:p>
  </w:endnote>
  <w:endnote w:type="continuationNotice" w:id="1">
    <w:p w14:paraId="427E96FD" w14:textId="77777777" w:rsidR="00C716B2" w:rsidRDefault="00C71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5DED4" w14:textId="77777777" w:rsidR="00C716B2" w:rsidRDefault="00C716B2" w:rsidP="005D0435">
      <w:r>
        <w:separator/>
      </w:r>
    </w:p>
  </w:footnote>
  <w:footnote w:type="continuationSeparator" w:id="0">
    <w:p w14:paraId="2D236F24" w14:textId="77777777" w:rsidR="00C716B2" w:rsidRDefault="00C716B2" w:rsidP="005D0435">
      <w:r>
        <w:continuationSeparator/>
      </w:r>
    </w:p>
  </w:footnote>
  <w:footnote w:type="continuationNotice" w:id="1">
    <w:p w14:paraId="0EFDCABD" w14:textId="77777777" w:rsidR="00C716B2" w:rsidRDefault="00C71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58241"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123A"/>
    <w:rsid w:val="000A4CBD"/>
    <w:rsid w:val="000A6987"/>
    <w:rsid w:val="000A702A"/>
    <w:rsid w:val="000B0611"/>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1A1A"/>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0484"/>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0AB4"/>
    <w:rsid w:val="001D22C4"/>
    <w:rsid w:val="001D2623"/>
    <w:rsid w:val="001D4934"/>
    <w:rsid w:val="001D4D11"/>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23CF"/>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95218"/>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A6285"/>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57152"/>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B5D39"/>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05EE"/>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16B2"/>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2E76"/>
    <w:rsid w:val="00D75566"/>
    <w:rsid w:val="00D7691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B58FB"/>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205"/>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DD8FA56D-7831-4D54-AE7E-2253930ED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DB7A200548E43A98DBB8E590443BA39"/>
        <w:category>
          <w:name w:val="General"/>
          <w:gallery w:val="placeholder"/>
        </w:category>
        <w:types>
          <w:type w:val="bbPlcHdr"/>
        </w:types>
        <w:behaviors>
          <w:behavior w:val="content"/>
        </w:behaviors>
        <w:guid w:val="{587C7308-909A-4EB3-AFDF-135EFC68EB52}"/>
      </w:docPartPr>
      <w:docPartBody>
        <w:p w:rsidR="00CA2EB0" w:rsidRDefault="00CA2EB0" w:rsidP="00CA2EB0">
          <w:pPr>
            <w:pStyle w:val="3DB7A200548E43A98DBB8E590443BA39"/>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A123A"/>
    <w:rsid w:val="000D1167"/>
    <w:rsid w:val="00111A1A"/>
    <w:rsid w:val="00133855"/>
    <w:rsid w:val="001B3CE5"/>
    <w:rsid w:val="001D0AB4"/>
    <w:rsid w:val="001D4D11"/>
    <w:rsid w:val="00290B75"/>
    <w:rsid w:val="003623CF"/>
    <w:rsid w:val="004713A3"/>
    <w:rsid w:val="008C18F6"/>
    <w:rsid w:val="00A77B2A"/>
    <w:rsid w:val="00BF1DD2"/>
    <w:rsid w:val="00CA2EB0"/>
    <w:rsid w:val="00D72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F1DD2"/>
    <w:rPr>
      <w:color w:val="808080"/>
    </w:rPr>
  </w:style>
  <w:style w:type="paragraph" w:customStyle="1" w:styleId="C6B1F3BC613949CBA0296D994163072A">
    <w:name w:val="C6B1F3BC613949CBA0296D994163072A"/>
    <w:rsid w:val="00CA2EB0"/>
  </w:style>
  <w:style w:type="paragraph" w:customStyle="1" w:styleId="3DB7A200548E43A98DBB8E590443BA39">
    <w:name w:val="3DB7A200548E43A98DBB8E590443BA39"/>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816E3667-073C-4490-B307-11F34333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Karolina Virvičienė</cp:lastModifiedBy>
  <cp:revision>4</cp:revision>
  <dcterms:created xsi:type="dcterms:W3CDTF">2026-05-04T09:57:00Z</dcterms:created>
  <dcterms:modified xsi:type="dcterms:W3CDTF">2026-05-13T08:12:00Z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